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6983B" w14:textId="40680D51" w:rsidR="001967B0" w:rsidRPr="001967B0" w:rsidRDefault="001967B0" w:rsidP="001967B0">
      <w:pPr>
        <w:shd w:val="clear" w:color="auto" w:fill="FFFFFF"/>
        <w:spacing w:after="0" w:line="240" w:lineRule="auto"/>
        <w:textAlignment w:val="center"/>
        <w:outlineLvl w:val="2"/>
        <w:rPr>
          <w:rFonts w:ascii="Roboto" w:eastAsia="Times New Roman" w:hAnsi="Roboto" w:cs="Times New Roman"/>
          <w:caps/>
          <w:color w:val="111111"/>
          <w:kern w:val="0"/>
          <w:sz w:val="21"/>
          <w:szCs w:val="21"/>
          <w:lang w:eastAsia="en-CA"/>
          <w14:ligatures w14:val="none"/>
        </w:rPr>
      </w:pPr>
    </w:p>
    <w:p w14:paraId="6E0B000C" w14:textId="77777777" w:rsidR="001967B0" w:rsidRPr="001967B0" w:rsidRDefault="001967B0" w:rsidP="001967B0">
      <w:pPr>
        <w:shd w:val="clear" w:color="auto" w:fill="FFFFFF"/>
        <w:spacing w:after="300" w:line="240" w:lineRule="auto"/>
        <w:textAlignment w:val="center"/>
        <w:outlineLvl w:val="1"/>
        <w:rPr>
          <w:rFonts w:ascii="Roboto" w:eastAsia="Times New Roman" w:hAnsi="Roboto" w:cs="Times New Roman"/>
          <w:color w:val="515151"/>
          <w:kern w:val="0"/>
          <w:sz w:val="54"/>
          <w:szCs w:val="54"/>
          <w:lang w:eastAsia="en-CA"/>
          <w14:ligatures w14:val="none"/>
        </w:rPr>
      </w:pPr>
      <w:r w:rsidRPr="001967B0">
        <w:rPr>
          <w:rFonts w:ascii="Roboto" w:eastAsia="Times New Roman" w:hAnsi="Roboto" w:cs="Times New Roman"/>
          <w:color w:val="515151"/>
          <w:kern w:val="0"/>
          <w:sz w:val="54"/>
          <w:szCs w:val="54"/>
          <w:lang w:eastAsia="en-CA"/>
          <w14:ligatures w14:val="none"/>
        </w:rPr>
        <w:t>ROGER J. AUGUSTINE</w:t>
      </w:r>
    </w:p>
    <w:p w14:paraId="370DCCCA" w14:textId="41430683" w:rsidR="001967B0" w:rsidRPr="001967B0" w:rsidRDefault="001967B0" w:rsidP="001967B0">
      <w:pPr>
        <w:shd w:val="clear" w:color="auto" w:fill="FFFFFF"/>
        <w:spacing w:after="150" w:line="240" w:lineRule="auto"/>
        <w:textAlignment w:val="center"/>
        <w:rPr>
          <w:rFonts w:ascii="Lato" w:eastAsia="Times New Roman" w:hAnsi="Lato" w:cs="Times New Roman"/>
          <w:color w:val="333333"/>
          <w:kern w:val="0"/>
          <w:sz w:val="24"/>
          <w:szCs w:val="24"/>
          <w:lang w:eastAsia="en-CA"/>
          <w14:ligatures w14:val="none"/>
        </w:rPr>
      </w:pPr>
      <w:r w:rsidRPr="001967B0">
        <w:rPr>
          <w:rFonts w:ascii="Lato" w:eastAsia="Times New Roman" w:hAnsi="Lato" w:cs="Times New Roman"/>
          <w:color w:val="333333"/>
          <w:kern w:val="0"/>
          <w:sz w:val="24"/>
          <w:szCs w:val="24"/>
          <w:lang w:eastAsia="en-CA"/>
          <w14:ligatures w14:val="none"/>
        </w:rPr>
        <w:t xml:space="preserve">Roger J. Augustine is Mi’gmaq from the Province of New </w:t>
      </w:r>
      <w:r w:rsidRPr="001967B0">
        <w:rPr>
          <w:rFonts w:ascii="Lato" w:eastAsia="Times New Roman" w:hAnsi="Lato" w:cs="Times New Roman"/>
          <w:color w:val="333333"/>
          <w:kern w:val="0"/>
          <w:sz w:val="24"/>
          <w:szCs w:val="24"/>
          <w:lang w:eastAsia="en-CA"/>
          <w14:ligatures w14:val="none"/>
        </w:rPr>
        <w:t>Brunswick and</w:t>
      </w:r>
      <w:r w:rsidRPr="001967B0">
        <w:rPr>
          <w:rFonts w:ascii="Lato" w:eastAsia="Times New Roman" w:hAnsi="Lato" w:cs="Times New Roman"/>
          <w:color w:val="333333"/>
          <w:kern w:val="0"/>
          <w:sz w:val="24"/>
          <w:szCs w:val="24"/>
          <w:lang w:eastAsia="en-CA"/>
          <w14:ligatures w14:val="none"/>
        </w:rPr>
        <w:t xml:space="preserve"> is the retired Regional Chief for NB/PEI, Assembly of First Nations (AFN).</w:t>
      </w:r>
    </w:p>
    <w:p w14:paraId="277621BF" w14:textId="77777777" w:rsidR="001967B0" w:rsidRPr="001967B0" w:rsidRDefault="001967B0" w:rsidP="001967B0">
      <w:pPr>
        <w:shd w:val="clear" w:color="auto" w:fill="FFFFFF"/>
        <w:spacing w:after="150" w:line="240" w:lineRule="auto"/>
        <w:textAlignment w:val="center"/>
        <w:rPr>
          <w:rFonts w:ascii="Lato" w:eastAsia="Times New Roman" w:hAnsi="Lato" w:cs="Times New Roman"/>
          <w:color w:val="333333"/>
          <w:kern w:val="0"/>
          <w:sz w:val="24"/>
          <w:szCs w:val="24"/>
          <w:lang w:eastAsia="en-CA"/>
          <w14:ligatures w14:val="none"/>
        </w:rPr>
      </w:pPr>
      <w:r w:rsidRPr="001967B0">
        <w:rPr>
          <w:rFonts w:ascii="Lato" w:eastAsia="Times New Roman" w:hAnsi="Lato" w:cs="Times New Roman"/>
          <w:color w:val="333333"/>
          <w:kern w:val="0"/>
          <w:sz w:val="24"/>
          <w:szCs w:val="24"/>
          <w:lang w:eastAsia="en-CA"/>
          <w14:ligatures w14:val="none"/>
        </w:rPr>
        <w:t>​In 1981, Chief Augustine was one of several dozen representatives (from across Canada) that signed the historic 1981 Declaration of Aboriginal and Treaty Rights.</w:t>
      </w:r>
    </w:p>
    <w:p w14:paraId="79F97759" w14:textId="49FD93DF" w:rsidR="001967B0" w:rsidRPr="001967B0" w:rsidRDefault="001967B0" w:rsidP="001967B0">
      <w:pPr>
        <w:shd w:val="clear" w:color="auto" w:fill="FFFFFF"/>
        <w:spacing w:after="150" w:line="240" w:lineRule="auto"/>
        <w:textAlignment w:val="center"/>
        <w:rPr>
          <w:rFonts w:ascii="Lato" w:eastAsia="Times New Roman" w:hAnsi="Lato" w:cs="Times New Roman"/>
          <w:color w:val="333333"/>
          <w:kern w:val="0"/>
          <w:sz w:val="24"/>
          <w:szCs w:val="24"/>
          <w:lang w:eastAsia="en-CA"/>
          <w14:ligatures w14:val="none"/>
        </w:rPr>
      </w:pPr>
      <w:r w:rsidRPr="001967B0">
        <w:rPr>
          <w:rFonts w:ascii="Lato" w:eastAsia="Times New Roman" w:hAnsi="Lato" w:cs="Times New Roman"/>
          <w:color w:val="333333"/>
          <w:kern w:val="0"/>
          <w:sz w:val="24"/>
          <w:szCs w:val="24"/>
          <w:lang w:eastAsia="en-CA"/>
          <w14:ligatures w14:val="none"/>
        </w:rPr>
        <w:t xml:space="preserve">Chief Augustine co–founded the Atlantic Policy Congress (APC), which became the political voice for First Nations Chiefs in Atlantic Canada. He also co–founded the North Shore Mi’kmaq Tribal </w:t>
      </w:r>
      <w:r w:rsidRPr="001967B0">
        <w:rPr>
          <w:rFonts w:ascii="Lato" w:eastAsia="Times New Roman" w:hAnsi="Lato" w:cs="Times New Roman"/>
          <w:color w:val="333333"/>
          <w:kern w:val="0"/>
          <w:sz w:val="24"/>
          <w:szCs w:val="24"/>
          <w:lang w:eastAsia="en-CA"/>
          <w14:ligatures w14:val="none"/>
        </w:rPr>
        <w:t>Council and</w:t>
      </w:r>
      <w:r w:rsidRPr="001967B0">
        <w:rPr>
          <w:rFonts w:ascii="Lato" w:eastAsia="Times New Roman" w:hAnsi="Lato" w:cs="Times New Roman"/>
          <w:color w:val="333333"/>
          <w:kern w:val="0"/>
          <w:sz w:val="24"/>
          <w:szCs w:val="24"/>
          <w:lang w:eastAsia="en-CA"/>
          <w14:ligatures w14:val="none"/>
        </w:rPr>
        <w:t xml:space="preserve"> was the Chairman for the Center of Indigenous Environmental Resources, and a Commissioner for the Indian Land Claims.</w:t>
      </w:r>
    </w:p>
    <w:p w14:paraId="72647ECD" w14:textId="77777777" w:rsidR="001967B0" w:rsidRPr="001967B0" w:rsidRDefault="001967B0" w:rsidP="001967B0">
      <w:pPr>
        <w:shd w:val="clear" w:color="auto" w:fill="FFFFFF"/>
        <w:spacing w:after="150" w:line="240" w:lineRule="auto"/>
        <w:textAlignment w:val="center"/>
        <w:rPr>
          <w:rFonts w:ascii="Lato" w:eastAsia="Times New Roman" w:hAnsi="Lato" w:cs="Times New Roman"/>
          <w:color w:val="333333"/>
          <w:kern w:val="0"/>
          <w:sz w:val="24"/>
          <w:szCs w:val="24"/>
          <w:lang w:eastAsia="en-CA"/>
          <w14:ligatures w14:val="none"/>
        </w:rPr>
      </w:pPr>
      <w:r w:rsidRPr="001967B0">
        <w:rPr>
          <w:rFonts w:ascii="Lato" w:eastAsia="Times New Roman" w:hAnsi="Lato" w:cs="Times New Roman"/>
          <w:color w:val="333333"/>
          <w:kern w:val="0"/>
          <w:sz w:val="24"/>
          <w:szCs w:val="24"/>
          <w:lang w:eastAsia="en-CA"/>
          <w14:ligatures w14:val="none"/>
        </w:rPr>
        <w:t>​Chief Augustine considers one of his greatest career accomplishments to be in the field of addictions treatment. After receiving specialized credentials from St. Francis Xavier University in Drug and Alcohol Education, Chief Augustine made enormous strides in dealing with addictions in his community by introducing a curriculum for Eel Ground Federal School. During his tenure as the Chairman of the National Drug and Alcohol Advisory Board, Chief Augustine received several awards in his field.</w:t>
      </w:r>
    </w:p>
    <w:p w14:paraId="146166DA" w14:textId="77777777" w:rsidR="001967B0" w:rsidRDefault="001967B0" w:rsidP="001967B0">
      <w:pPr>
        <w:shd w:val="clear" w:color="auto" w:fill="FFFFFF"/>
        <w:spacing w:after="150" w:line="240" w:lineRule="auto"/>
        <w:textAlignment w:val="center"/>
        <w:rPr>
          <w:rFonts w:ascii="Lato" w:eastAsia="Times New Roman" w:hAnsi="Lato" w:cs="Times New Roman"/>
          <w:color w:val="333333"/>
          <w:kern w:val="0"/>
          <w:sz w:val="24"/>
          <w:szCs w:val="24"/>
          <w:lang w:eastAsia="en-CA"/>
          <w14:ligatures w14:val="none"/>
        </w:rPr>
      </w:pPr>
      <w:r w:rsidRPr="001967B0">
        <w:rPr>
          <w:rFonts w:ascii="Lato" w:eastAsia="Times New Roman" w:hAnsi="Lato" w:cs="Times New Roman"/>
          <w:color w:val="333333"/>
          <w:kern w:val="0"/>
          <w:sz w:val="24"/>
          <w:szCs w:val="24"/>
          <w:lang w:eastAsia="en-CA"/>
          <w14:ligatures w14:val="none"/>
        </w:rPr>
        <w:t>​On July 5, 2017, Mr. Stéphane Ouellette, President and CEO, Merchant Navy Commemorative Theme Project (MNCTP) appointed Chief Augustine as an Honorary Governor, Board of Honorary Governors, MNCTP.</w:t>
      </w:r>
    </w:p>
    <w:p w14:paraId="78655338" w14:textId="1726A143" w:rsidR="001967B0" w:rsidRPr="001967B0" w:rsidRDefault="001967B0" w:rsidP="001967B0">
      <w:pPr>
        <w:shd w:val="clear" w:color="auto" w:fill="FFFFFF"/>
        <w:spacing w:after="150" w:line="240" w:lineRule="auto"/>
        <w:textAlignment w:val="center"/>
        <w:rPr>
          <w:rFonts w:ascii="Lato" w:eastAsia="Times New Roman" w:hAnsi="Lato" w:cs="Times New Roman"/>
          <w:color w:val="333333"/>
          <w:kern w:val="0"/>
          <w:sz w:val="24"/>
          <w:szCs w:val="24"/>
          <w:lang w:eastAsia="en-CA"/>
          <w14:ligatures w14:val="none"/>
        </w:rPr>
      </w:pPr>
      <w:r>
        <w:rPr>
          <w:rFonts w:ascii="Lato" w:eastAsia="Times New Roman" w:hAnsi="Lato" w:cs="Times New Roman"/>
          <w:color w:val="333333"/>
          <w:kern w:val="0"/>
          <w:sz w:val="24"/>
          <w:szCs w:val="24"/>
          <w:lang w:eastAsia="en-CA"/>
          <w14:ligatures w14:val="none"/>
        </w:rPr>
        <w:t>Roger will fill a key and integral role with Gitpo Renew. As our Indigenous Advisor Roger will use his vast experience to work with First Nations communities to ensure we respect tradition and work collaboratively to integrate Indigenous workers into our projects through R</w:t>
      </w:r>
      <w:r w:rsidR="00291E31">
        <w:rPr>
          <w:rFonts w:ascii="Lato" w:eastAsia="Times New Roman" w:hAnsi="Lato" w:cs="Times New Roman"/>
          <w:color w:val="333333"/>
          <w:kern w:val="0"/>
          <w:sz w:val="24"/>
          <w:szCs w:val="24"/>
          <w:lang w:eastAsia="en-CA"/>
          <w14:ligatures w14:val="none"/>
        </w:rPr>
        <w:t xml:space="preserve">oger’s organization Workforce Warriors. Everyone at Gitpo Renew firmly believes that this will be a key piece to helping create long term prosperity in First Nations communities. </w:t>
      </w:r>
      <w:hyperlink r:id="rId4" w:history="1">
        <w:r w:rsidR="00291E31">
          <w:rPr>
            <w:rStyle w:val="Hyperlink"/>
          </w:rPr>
          <w:t>What We Do - Workforce Warriors</w:t>
        </w:r>
      </w:hyperlink>
      <w:r w:rsidR="00291E31">
        <w:t xml:space="preserve">. </w:t>
      </w:r>
    </w:p>
    <w:p w14:paraId="69D9B3DF" w14:textId="384F26F9" w:rsidR="00EA7AAF" w:rsidRPr="001967B0" w:rsidRDefault="00EA7AAF">
      <w:pPr>
        <w:rPr>
          <w:lang w:val="en-US"/>
        </w:rPr>
      </w:pPr>
    </w:p>
    <w:sectPr w:rsidR="00EA7AAF" w:rsidRPr="001967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B0"/>
    <w:rsid w:val="001967B0"/>
    <w:rsid w:val="00291E31"/>
    <w:rsid w:val="00BE4F44"/>
    <w:rsid w:val="00EA7A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D8D04"/>
  <w15:chartTrackingRefBased/>
  <w15:docId w15:val="{E344AF13-F00D-455F-AEC8-0178FDD8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1E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783647">
      <w:bodyDiv w:val="1"/>
      <w:marLeft w:val="0"/>
      <w:marRight w:val="0"/>
      <w:marTop w:val="0"/>
      <w:marBottom w:val="0"/>
      <w:divBdr>
        <w:top w:val="none" w:sz="0" w:space="0" w:color="auto"/>
        <w:left w:val="none" w:sz="0" w:space="0" w:color="auto"/>
        <w:bottom w:val="none" w:sz="0" w:space="0" w:color="auto"/>
        <w:right w:val="none" w:sz="0" w:space="0" w:color="auto"/>
      </w:divBdr>
      <w:divsChild>
        <w:div w:id="1948538123">
          <w:marLeft w:val="0"/>
          <w:marRight w:val="0"/>
          <w:marTop w:val="0"/>
          <w:marBottom w:val="0"/>
          <w:divBdr>
            <w:top w:val="none" w:sz="0" w:space="0" w:color="auto"/>
            <w:left w:val="none" w:sz="0" w:space="0" w:color="auto"/>
            <w:bottom w:val="none" w:sz="0" w:space="0" w:color="auto"/>
            <w:right w:val="none" w:sz="0" w:space="0" w:color="auto"/>
          </w:divBdr>
          <w:divsChild>
            <w:div w:id="1827433599">
              <w:marLeft w:val="0"/>
              <w:marRight w:val="0"/>
              <w:marTop w:val="0"/>
              <w:marBottom w:val="0"/>
              <w:divBdr>
                <w:top w:val="none" w:sz="0" w:space="0" w:color="auto"/>
                <w:left w:val="none" w:sz="0" w:space="0" w:color="auto"/>
                <w:bottom w:val="none" w:sz="0" w:space="0" w:color="auto"/>
                <w:right w:val="none" w:sz="0" w:space="0" w:color="auto"/>
              </w:divBdr>
              <w:divsChild>
                <w:div w:id="414329268">
                  <w:marLeft w:val="0"/>
                  <w:marRight w:val="0"/>
                  <w:marTop w:val="0"/>
                  <w:marBottom w:val="0"/>
                  <w:divBdr>
                    <w:top w:val="none" w:sz="0" w:space="0" w:color="auto"/>
                    <w:left w:val="none" w:sz="0" w:space="0" w:color="auto"/>
                    <w:bottom w:val="none" w:sz="0" w:space="0" w:color="auto"/>
                    <w:right w:val="none" w:sz="0" w:space="0" w:color="auto"/>
                  </w:divBdr>
                  <w:divsChild>
                    <w:div w:id="1741365811">
                      <w:marLeft w:val="0"/>
                      <w:marRight w:val="0"/>
                      <w:marTop w:val="0"/>
                      <w:marBottom w:val="0"/>
                      <w:divBdr>
                        <w:top w:val="none" w:sz="0" w:space="0" w:color="auto"/>
                        <w:left w:val="none" w:sz="0" w:space="0" w:color="auto"/>
                        <w:bottom w:val="none" w:sz="0" w:space="0" w:color="auto"/>
                        <w:right w:val="none" w:sz="0" w:space="0" w:color="auto"/>
                      </w:divBdr>
                      <w:divsChild>
                        <w:div w:id="149706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orkforcewarriors.ca/about-us/what-we-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Osmun</dc:creator>
  <cp:keywords/>
  <dc:description/>
  <cp:lastModifiedBy>Barry Osmun</cp:lastModifiedBy>
  <cp:revision>1</cp:revision>
  <dcterms:created xsi:type="dcterms:W3CDTF">2023-07-19T11:17:00Z</dcterms:created>
  <dcterms:modified xsi:type="dcterms:W3CDTF">2023-07-19T11:31:00Z</dcterms:modified>
</cp:coreProperties>
</file>